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594" w:rsidRPr="009402B1" w:rsidRDefault="00250594" w:rsidP="002505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ҚОСТАНАЙ ОБЛЫСЫНЫҢ ӘКІМДІГІ БІЛІМ БАСҚАРМАСЫНЫҢ РУДНЫЙ ПОЛИТЕХНИКАЛЫҚ КОЛЛЕДЖІ</w:t>
      </w:r>
    </w:p>
    <w:p w:rsidR="00250594" w:rsidRPr="00190EC3" w:rsidRDefault="00250594" w:rsidP="00250594">
      <w:pPr>
        <w:spacing w:after="0" w:line="240" w:lineRule="auto"/>
        <w:ind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90EC3">
        <w:rPr>
          <w:rFonts w:ascii="Times New Roman" w:hAnsi="Times New Roman" w:cs="Times New Roman"/>
          <w:b/>
          <w:bCs/>
          <w:sz w:val="24"/>
          <w:szCs w:val="24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250594" w:rsidRPr="00C77348" w:rsidRDefault="00250594" w:rsidP="00250594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14000" w:type="dxa"/>
        <w:tblInd w:w="-106" w:type="dxa"/>
        <w:tblLook w:val="00A0" w:firstRow="1" w:lastRow="0" w:firstColumn="1" w:lastColumn="0" w:noHBand="0" w:noVBand="0"/>
      </w:tblPr>
      <w:tblGrid>
        <w:gridCol w:w="7338"/>
        <w:gridCol w:w="6662"/>
      </w:tblGrid>
      <w:tr w:rsidR="00250594" w:rsidRPr="00190EC3" w:rsidTr="00F751E7">
        <w:tc>
          <w:tcPr>
            <w:tcW w:w="7338" w:type="dxa"/>
          </w:tcPr>
          <w:p w:rsidR="00250594" w:rsidRPr="008C15F2" w:rsidRDefault="00250594" w:rsidP="00F751E7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 отырысында қарастырылды</w:t>
            </w:r>
          </w:p>
          <w:p w:rsidR="00250594" w:rsidRDefault="00250594" w:rsidP="00F751E7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/Рассмотрен</w:t>
            </w:r>
            <w:bookmarkStart w:id="0" w:name="_GoBack"/>
            <w:bookmarkEnd w:id="0"/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на заседании  ПЦК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экономики и транспорта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</w:p>
          <w:p w:rsidR="00250594" w:rsidRDefault="00250594" w:rsidP="00F751E7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№ ___хаттама /протокол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«___»____________ 20___ ж/г. </w:t>
            </w:r>
          </w:p>
          <w:p w:rsidR="00250594" w:rsidRDefault="00250594" w:rsidP="00F751E7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4B2B08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Экономика және көлік ПЦК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төрайымы</w:t>
            </w:r>
          </w:p>
          <w:p w:rsidR="00250594" w:rsidRPr="008C15F2" w:rsidRDefault="00250594" w:rsidP="00F751E7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Председатель ПЦК Экономики и транспорта</w:t>
            </w:r>
          </w:p>
          <w:p w:rsidR="00250594" w:rsidRPr="00190EC3" w:rsidRDefault="00250594" w:rsidP="00F751E7">
            <w:pPr>
              <w:spacing w:after="0" w:line="240" w:lineRule="auto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8C15F2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Фомина Н.В.</w:t>
            </w:r>
          </w:p>
        </w:tc>
        <w:tc>
          <w:tcPr>
            <w:tcW w:w="6662" w:type="dxa"/>
          </w:tcPr>
          <w:p w:rsidR="00250594" w:rsidRPr="00190EC3" w:rsidRDefault="00250594" w:rsidP="00F751E7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  <w:t>БЕКІТЕМІН/УТВЕРЖДАЮ</w:t>
            </w:r>
          </w:p>
          <w:p w:rsidR="00250594" w:rsidRPr="00190EC3" w:rsidRDefault="00250594" w:rsidP="00F751E7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Директордың оқу ісі жөніндегі орынбасары</w:t>
            </w:r>
          </w:p>
          <w:p w:rsidR="00250594" w:rsidRPr="00190EC3" w:rsidRDefault="00250594" w:rsidP="00F751E7">
            <w:pPr>
              <w:spacing w:after="0" w:line="240" w:lineRule="auto"/>
              <w:ind w:left="600" w:right="176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Заместитель директора по учебной работе</w:t>
            </w:r>
          </w:p>
          <w:p w:rsidR="00250594" w:rsidRPr="00190EC3" w:rsidRDefault="00250594" w:rsidP="00F751E7">
            <w:pPr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Салихова С.А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.</w:t>
            </w:r>
          </w:p>
          <w:p w:rsidR="00250594" w:rsidRPr="00190EC3" w:rsidRDefault="00250594" w:rsidP="00F751E7">
            <w:pPr>
              <w:tabs>
                <w:tab w:val="left" w:pos="851"/>
              </w:tabs>
              <w:spacing w:after="0" w:line="240" w:lineRule="auto"/>
              <w:ind w:left="60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en-US"/>
              </w:rPr>
            </w:pP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«____</w:t>
            </w:r>
            <w:proofErr w:type="gramStart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_»_</w:t>
            </w:r>
            <w:proofErr w:type="gramEnd"/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  <w:r w:rsidRPr="00190E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ж/г.</w:t>
            </w:r>
          </w:p>
        </w:tc>
      </w:tr>
    </w:tbl>
    <w:p w:rsidR="00250594" w:rsidRDefault="00250594" w:rsidP="002505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2505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2505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2020-2021 оқу жылының </w:t>
      </w:r>
    </w:p>
    <w:p w:rsidR="00250594" w:rsidRPr="007E21D3" w:rsidRDefault="00250594" w:rsidP="00250594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b/>
          <w:sz w:val="24"/>
          <w:szCs w:val="24"/>
          <w:lang w:val="kk-KZ"/>
        </w:rPr>
        <w:t>КАЛЕНДАРНО – ТЕМАТИЧЕСКИЙ ПЛАН</w:t>
      </w:r>
    </w:p>
    <w:p w:rsidR="00250594" w:rsidRPr="00190EC3" w:rsidRDefault="00250594" w:rsidP="002505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2020-2021 учебный год </w:t>
      </w:r>
    </w:p>
    <w:p w:rsidR="00250594" w:rsidRDefault="00250594" w:rsidP="002505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0EC3">
        <w:rPr>
          <w:rFonts w:ascii="Times New Roman" w:hAnsi="Times New Roman" w:cs="Times New Roman"/>
          <w:sz w:val="24"/>
          <w:szCs w:val="24"/>
          <w:lang w:val="kk-KZ"/>
        </w:rPr>
        <w:t>пән</w:t>
      </w:r>
      <w:r w:rsidRPr="00190EC3">
        <w:rPr>
          <w:rFonts w:ascii="Times New Roman" w:hAnsi="Times New Roman" w:cs="Times New Roman"/>
          <w:sz w:val="24"/>
          <w:szCs w:val="24"/>
        </w:rPr>
        <w:t>/дисциплина</w:t>
      </w:r>
      <w:r w:rsidRPr="00190EC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Банковское дело и страхование»</w:t>
      </w:r>
    </w:p>
    <w:p w:rsidR="00250594" w:rsidRPr="00FF4DBA" w:rsidRDefault="00250594" w:rsidP="0025059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4"/>
        <w:gridCol w:w="6860"/>
        <w:gridCol w:w="7069"/>
      </w:tblGrid>
      <w:tr w:rsidR="00250594" w:rsidRPr="00C77348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Оқытушы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</w:tcPr>
          <w:p w:rsidR="00250594" w:rsidRPr="00FF4DBA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Светлана Александровна</w:t>
            </w:r>
          </w:p>
        </w:tc>
      </w:tr>
      <w:tr w:rsidR="00250594" w:rsidRPr="00C77348" w:rsidTr="00F751E7">
        <w:trPr>
          <w:trHeight w:val="260"/>
        </w:trPr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Курс, топ, мамандығы/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Курс, группа</w:t>
            </w:r>
          </w:p>
        </w:tc>
        <w:tc>
          <w:tcPr>
            <w:tcW w:w="2437" w:type="pct"/>
          </w:tcPr>
          <w:p w:rsidR="00250594" w:rsidRPr="00FF4DBA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курс, Д-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19-УиА</w:t>
            </w:r>
          </w:p>
        </w:tc>
      </w:tr>
      <w:tr w:rsidR="00250594" w:rsidRPr="00C77348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250594" w:rsidRPr="007E21D3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Мамандығы, квалификация /Специальность, квалификация</w:t>
            </w:r>
          </w:p>
        </w:tc>
        <w:tc>
          <w:tcPr>
            <w:tcW w:w="2437" w:type="pct"/>
          </w:tcPr>
          <w:p w:rsidR="00250594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0518000 Учет и аудит (по отраслям)</w:t>
            </w:r>
          </w:p>
          <w:p w:rsidR="00250594" w:rsidRDefault="00250594" w:rsidP="00F751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051803 3 экономист-бухгалтер</w:t>
            </w:r>
          </w:p>
        </w:tc>
      </w:tr>
      <w:tr w:rsidR="00250594" w:rsidRPr="00C77348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250594" w:rsidRPr="006451A2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250594" w:rsidRPr="006451A2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семестр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2 часа</w:t>
            </w:r>
          </w:p>
        </w:tc>
      </w:tr>
      <w:tr w:rsidR="00250594" w:rsidRPr="00C77348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 часов в семестре</w:t>
            </w:r>
          </w:p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Из них теоретических</w:t>
            </w:r>
          </w:p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250594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семестр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32 часа</w:t>
            </w:r>
            <w:r w:rsidRPr="00FF4DB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50594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594" w:rsidRPr="00C77348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50594" w:rsidRPr="00C77348" w:rsidTr="00F751E7">
        <w:tc>
          <w:tcPr>
            <w:tcW w:w="198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65" w:type="pct"/>
          </w:tcPr>
          <w:p w:rsidR="00250594" w:rsidRPr="00FF4DB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250594" w:rsidRPr="00E5794A" w:rsidRDefault="00250594" w:rsidP="00F751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4DBA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:rsidR="00250594" w:rsidRDefault="00250594" w:rsidP="00250594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594" w:rsidRDefault="00250594" w:rsidP="00250594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1D3">
        <w:rPr>
          <w:rFonts w:ascii="Times New Roman" w:hAnsi="Times New Roman" w:cs="Times New Roman"/>
          <w:sz w:val="24"/>
          <w:szCs w:val="24"/>
        </w:rPr>
        <w:t>Календарно-тематический план составлен в соответствии с рабочей программой, утвержден</w:t>
      </w:r>
      <w:r>
        <w:rPr>
          <w:rFonts w:ascii="Times New Roman" w:hAnsi="Times New Roman" w:cs="Times New Roman"/>
          <w:sz w:val="24"/>
          <w:szCs w:val="24"/>
        </w:rPr>
        <w:t>ной на заседании учебно-м</w:t>
      </w:r>
      <w:r w:rsidRPr="007E21D3">
        <w:rPr>
          <w:rFonts w:ascii="Times New Roman" w:hAnsi="Times New Roman" w:cs="Times New Roman"/>
          <w:sz w:val="24"/>
          <w:szCs w:val="24"/>
        </w:rPr>
        <w:t xml:space="preserve">етодического </w:t>
      </w:r>
    </w:p>
    <w:p w:rsidR="00250594" w:rsidRPr="007E21D3" w:rsidRDefault="00250594" w:rsidP="00250594">
      <w:pPr>
        <w:tabs>
          <w:tab w:val="left" w:pos="0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E21D3">
        <w:rPr>
          <w:rFonts w:ascii="Times New Roman" w:hAnsi="Times New Roman" w:cs="Times New Roman"/>
          <w:sz w:val="24"/>
          <w:szCs w:val="24"/>
        </w:rPr>
        <w:t xml:space="preserve">совета 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№ 1 хаттама/протокол от «</w:t>
      </w:r>
      <w:r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>» августа 20</w:t>
      </w:r>
      <w:r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7E21D3">
        <w:rPr>
          <w:rFonts w:ascii="Times New Roman" w:hAnsi="Times New Roman" w:cs="Times New Roman"/>
          <w:sz w:val="24"/>
          <w:szCs w:val="24"/>
          <w:lang w:val="kk-KZ"/>
        </w:rPr>
        <w:t xml:space="preserve"> ж/г.</w:t>
      </w:r>
    </w:p>
    <w:p w:rsidR="00250594" w:rsidRDefault="00250594" w:rsidP="00250594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250594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488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3686"/>
        <w:gridCol w:w="884"/>
        <w:gridCol w:w="562"/>
        <w:gridCol w:w="709"/>
        <w:gridCol w:w="709"/>
        <w:gridCol w:w="14"/>
        <w:gridCol w:w="2538"/>
        <w:gridCol w:w="14"/>
        <w:gridCol w:w="2082"/>
        <w:gridCol w:w="1701"/>
      </w:tblGrid>
      <w:tr w:rsidR="00250594" w:rsidRPr="007E21D3" w:rsidTr="00250594">
        <w:trPr>
          <w:trHeight w:val="94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Сабақ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№/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№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Күні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Тараулар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тақырып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таратаулары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Сағат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 xml:space="preserve"> саны/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Общее количество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Сабақтыңтүрі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дебиетікөрсетілгенүй</w:t>
            </w:r>
            <w:proofErr w:type="spellEnd"/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тапсырмасы</w:t>
            </w: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Домашнее задание с указанием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250594" w:rsidRPr="007E21D3" w:rsidTr="00250594">
        <w:trPr>
          <w:trHeight w:val="94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Практические, лабораторные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1D3">
              <w:rPr>
                <w:rFonts w:ascii="Times New Roman" w:hAnsi="Times New Roman" w:cs="Times New Roman"/>
                <w:sz w:val="24"/>
                <w:szCs w:val="24"/>
              </w:rPr>
              <w:t>Курсовой проект, работа</w:t>
            </w: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7E21D3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F751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05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1.Банковское дело- 24 часа</w:t>
            </w: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Законодательные основы деятельности современного банка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6-31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Открытие банка и порядок лицензирования банковских операций.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63-91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Реструктуризация. Реорганизация. Консервация банков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92-113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Депозитный портфель и депозитная политика коммерческого банка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стр. 171-228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системы кредитования. Кредитные санкции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46-53</w:t>
            </w:r>
          </w:p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354-453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Активные операции коммерческих банков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185-208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Пассивные операции коммерческих банков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209-233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Валютные операции коммерческих банков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186-193</w:t>
            </w:r>
          </w:p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329-344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Нетрадиционные операции коммерческого банка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168-185</w:t>
            </w:r>
          </w:p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345-370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/>
                <w:color w:val="000000"/>
                <w:sz w:val="24"/>
                <w:szCs w:val="24"/>
              </w:rPr>
              <w:t>Банковский маркетинг: принципы, методы стратегии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1.стр. 227-235</w:t>
            </w:r>
          </w:p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150-160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Банковские риски и их сущность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120-126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ликвидностью и платежеспособностью коммерческих банков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2.стр. 28-31</w:t>
            </w:r>
          </w:p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3.стр. 234-255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148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05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 Страхование – 8 часов</w:t>
            </w: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Экономическая сущность назначение страхования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5.стр. 280-285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отдельных видов страхования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634-635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отдельных видов страхования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4.стр. 636-637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Страховой риск и страховой случай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6.стр. 214-233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0594" w:rsidRPr="007E21D3" w:rsidTr="00250594">
        <w:trPr>
          <w:trHeight w:val="3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59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5059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B256A5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B256A5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94" w:rsidRPr="00250594" w:rsidRDefault="00250594" w:rsidP="0025059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250594" w:rsidRDefault="00250594" w:rsidP="00250594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72172" w:rsidRDefault="00E72172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50594" w:rsidRDefault="00250594" w:rsidP="007A7B4F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2068E" w:rsidRDefault="00E72172" w:rsidP="002505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711760">
        <w:rPr>
          <w:rFonts w:ascii="Times New Roman" w:hAnsi="Times New Roman" w:cs="Times New Roman"/>
          <w:b/>
          <w:bCs/>
          <w:sz w:val="28"/>
          <w:szCs w:val="28"/>
          <w:lang w:val="kk-KZ"/>
        </w:rPr>
        <w:t>Литература</w:t>
      </w:r>
      <w:r w:rsidR="0025059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и средства обучения</w:t>
      </w:r>
    </w:p>
    <w:p w:rsidR="00250594" w:rsidRDefault="00250594" w:rsidP="002505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50594" w:rsidRDefault="00250594" w:rsidP="002505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1.Основная литература</w:t>
      </w:r>
    </w:p>
    <w:p w:rsidR="00063D8E" w:rsidRDefault="00063D8E" w:rsidP="0062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83617" w:rsidRPr="00D83617" w:rsidRDefault="00250594" w:rsidP="0025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1.1.</w:t>
      </w:r>
      <w:r w:rsidR="00D83617" w:rsidRPr="00D83617">
        <w:rPr>
          <w:rFonts w:ascii="Times New Roman" w:hAnsi="Times New Roman" w:cs="Times New Roman"/>
          <w:sz w:val="28"/>
          <w:szCs w:val="28"/>
        </w:rPr>
        <w:t xml:space="preserve">Банки и банковское дело под редакцией Балабанова И.Т., </w:t>
      </w:r>
      <w:proofErr w:type="spellStart"/>
      <w:r w:rsidR="00D83617" w:rsidRPr="00D83617">
        <w:rPr>
          <w:rFonts w:ascii="Times New Roman" w:hAnsi="Times New Roman" w:cs="Times New Roman"/>
          <w:sz w:val="28"/>
          <w:szCs w:val="28"/>
        </w:rPr>
        <w:t>СПб:Питер</w:t>
      </w:r>
      <w:proofErr w:type="spellEnd"/>
      <w:r w:rsidR="00D83617" w:rsidRPr="00D83617">
        <w:rPr>
          <w:rFonts w:ascii="Times New Roman" w:hAnsi="Times New Roman" w:cs="Times New Roman"/>
          <w:sz w:val="28"/>
          <w:szCs w:val="28"/>
        </w:rPr>
        <w:t>, 2003</w:t>
      </w:r>
    </w:p>
    <w:p w:rsidR="00D83617" w:rsidRPr="00D83617" w:rsidRDefault="00250594" w:rsidP="0025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D83617" w:rsidRPr="00D83617">
        <w:rPr>
          <w:rFonts w:ascii="Times New Roman" w:hAnsi="Times New Roman" w:cs="Times New Roman"/>
          <w:sz w:val="28"/>
          <w:szCs w:val="28"/>
        </w:rPr>
        <w:t>Хамитов Н.Н. Банковское дело, Алматы, 2005</w:t>
      </w:r>
    </w:p>
    <w:p w:rsidR="00D83617" w:rsidRPr="00D83617" w:rsidRDefault="00250594" w:rsidP="0025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D83617" w:rsidRPr="00D83617">
        <w:rPr>
          <w:rFonts w:ascii="Times New Roman" w:hAnsi="Times New Roman" w:cs="Times New Roman"/>
          <w:sz w:val="28"/>
          <w:szCs w:val="28"/>
        </w:rPr>
        <w:t xml:space="preserve">Максютов А.А. основы банковского дела. –М.: </w:t>
      </w:r>
      <w:proofErr w:type="spellStart"/>
      <w:r w:rsidR="00D83617" w:rsidRPr="00D83617">
        <w:rPr>
          <w:rFonts w:ascii="Times New Roman" w:hAnsi="Times New Roman" w:cs="Times New Roman"/>
          <w:sz w:val="28"/>
          <w:szCs w:val="28"/>
        </w:rPr>
        <w:t>Бератор</w:t>
      </w:r>
      <w:proofErr w:type="spellEnd"/>
      <w:r w:rsidR="00D83617" w:rsidRPr="00D83617">
        <w:rPr>
          <w:rFonts w:ascii="Times New Roman" w:hAnsi="Times New Roman" w:cs="Times New Roman"/>
          <w:sz w:val="28"/>
          <w:szCs w:val="28"/>
        </w:rPr>
        <w:t>-Пресс, 2003</w:t>
      </w:r>
    </w:p>
    <w:p w:rsidR="00D83617" w:rsidRPr="00D83617" w:rsidRDefault="00250594" w:rsidP="0025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="00D83617" w:rsidRPr="00D83617">
        <w:rPr>
          <w:rFonts w:ascii="Times New Roman" w:hAnsi="Times New Roman" w:cs="Times New Roman"/>
          <w:sz w:val="28"/>
          <w:szCs w:val="28"/>
        </w:rPr>
        <w:t xml:space="preserve">Давыдова Л., </w:t>
      </w:r>
      <w:proofErr w:type="spellStart"/>
      <w:r w:rsidR="00D83617" w:rsidRPr="00D83617">
        <w:rPr>
          <w:rFonts w:ascii="Times New Roman" w:hAnsi="Times New Roman" w:cs="Times New Roman"/>
          <w:sz w:val="28"/>
          <w:szCs w:val="28"/>
        </w:rPr>
        <w:t>Рамйманов</w:t>
      </w:r>
      <w:proofErr w:type="spellEnd"/>
      <w:r w:rsidR="00D83617" w:rsidRPr="00D83617">
        <w:rPr>
          <w:rFonts w:ascii="Times New Roman" w:hAnsi="Times New Roman" w:cs="Times New Roman"/>
          <w:sz w:val="28"/>
          <w:szCs w:val="28"/>
        </w:rPr>
        <w:t xml:space="preserve"> Д. Банковское право РК, Алматы, 2004</w:t>
      </w:r>
    </w:p>
    <w:p w:rsidR="00D83617" w:rsidRPr="00D83617" w:rsidRDefault="00250594" w:rsidP="0025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="00D83617" w:rsidRPr="00D83617">
        <w:rPr>
          <w:rFonts w:ascii="Times New Roman" w:hAnsi="Times New Roman" w:cs="Times New Roman"/>
          <w:sz w:val="28"/>
          <w:szCs w:val="28"/>
        </w:rPr>
        <w:t>Мамедов О.Ю. Современная экономика. Ростов н/Д: Феникс, 2008</w:t>
      </w:r>
    </w:p>
    <w:p w:rsidR="00D83617" w:rsidRPr="00D83617" w:rsidRDefault="00250594" w:rsidP="002505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 w:rsidR="00D83617" w:rsidRPr="00D83617">
        <w:rPr>
          <w:rFonts w:ascii="Times New Roman" w:hAnsi="Times New Roman" w:cs="Times New Roman"/>
          <w:sz w:val="28"/>
          <w:szCs w:val="28"/>
        </w:rPr>
        <w:t>Шахов В.В. Страхование. Москва, 2003</w:t>
      </w:r>
    </w:p>
    <w:p w:rsidR="00250594" w:rsidRDefault="00250594" w:rsidP="002505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50594" w:rsidRPr="006E32AC" w:rsidRDefault="00250594" w:rsidP="002505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E32AC">
        <w:rPr>
          <w:rFonts w:ascii="Times New Roman" w:hAnsi="Times New Roman" w:cs="Times New Roman"/>
          <w:b/>
          <w:sz w:val="28"/>
          <w:szCs w:val="28"/>
        </w:rPr>
        <w:t>2. Перечень средств обучения</w:t>
      </w:r>
    </w:p>
    <w:p w:rsidR="00250594" w:rsidRDefault="00250594" w:rsidP="002505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6E32AC">
        <w:rPr>
          <w:rFonts w:ascii="Times New Roman" w:hAnsi="Times New Roman" w:cs="Times New Roman"/>
          <w:sz w:val="28"/>
          <w:szCs w:val="28"/>
        </w:rPr>
        <w:t xml:space="preserve">Мультимедийный проектор </w:t>
      </w:r>
    </w:p>
    <w:p w:rsidR="00250594" w:rsidRPr="006E32AC" w:rsidRDefault="00250594" w:rsidP="002505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Видеосюжеты по темам</w:t>
      </w:r>
    </w:p>
    <w:p w:rsidR="00E72172" w:rsidRPr="00250594" w:rsidRDefault="00E72172" w:rsidP="002505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72172" w:rsidRDefault="00E72172" w:rsidP="0071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Default="00E72172" w:rsidP="007117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E72172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Оқытушы</w:t>
      </w:r>
    </w:p>
    <w:p w:rsidR="00E72172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______________________________</w:t>
      </w:r>
      <w:proofErr w:type="gramStart"/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_«</w:t>
      </w:r>
      <w:proofErr w:type="gram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</w:t>
      </w: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</w:t>
      </w:r>
      <w:r w:rsidR="0025059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2020</w:t>
      </w:r>
      <w:r w:rsidR="00DB1FC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ж./</w:t>
      </w:r>
      <w:r w:rsidRPr="00E27589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Pr="00E27589">
        <w:rPr>
          <w:rFonts w:ascii="Times New Roman" w:hAnsi="Times New Roman" w:cs="Times New Roman"/>
          <w:sz w:val="28"/>
          <w:szCs w:val="28"/>
        </w:rPr>
        <w:t>.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sz w:val="28"/>
          <w:szCs w:val="28"/>
          <w:lang w:val="kk-KZ"/>
        </w:rPr>
        <w:t>Оқытушының бағдарламаны орындау туралы семестрлік есебі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sz w:val="28"/>
          <w:szCs w:val="28"/>
        </w:rPr>
        <w:t>Отчет преподавателя о выполнении программы за семестр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2172" w:rsidRPr="00E27589" w:rsidRDefault="00E72172" w:rsidP="00E2758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>Оқытушы</w:t>
      </w:r>
    </w:p>
    <w:p w:rsidR="00E72172" w:rsidRPr="00C77348" w:rsidRDefault="00E72172" w:rsidP="00E579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58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Преподаватель ____________________________________</w:t>
      </w:r>
    </w:p>
    <w:sectPr w:rsidR="00E72172" w:rsidRPr="00C77348" w:rsidSect="00610C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68C7"/>
    <w:multiLevelType w:val="hybridMultilevel"/>
    <w:tmpl w:val="5F909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13312"/>
    <w:multiLevelType w:val="hybridMultilevel"/>
    <w:tmpl w:val="FAA66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C345A"/>
    <w:multiLevelType w:val="hybridMultilevel"/>
    <w:tmpl w:val="C0065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06937"/>
    <w:multiLevelType w:val="hybridMultilevel"/>
    <w:tmpl w:val="F2E02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D1D74"/>
    <w:multiLevelType w:val="multilevel"/>
    <w:tmpl w:val="809E96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F193074"/>
    <w:multiLevelType w:val="hybridMultilevel"/>
    <w:tmpl w:val="51DCE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95D88"/>
    <w:multiLevelType w:val="hybridMultilevel"/>
    <w:tmpl w:val="D3645B18"/>
    <w:lvl w:ilvl="0" w:tplc="2990FF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4536711"/>
    <w:multiLevelType w:val="hybridMultilevel"/>
    <w:tmpl w:val="6128B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2907"/>
    <w:rsid w:val="0000689C"/>
    <w:rsid w:val="00010137"/>
    <w:rsid w:val="00022A05"/>
    <w:rsid w:val="00027E8D"/>
    <w:rsid w:val="000427D2"/>
    <w:rsid w:val="00063D8E"/>
    <w:rsid w:val="000670A5"/>
    <w:rsid w:val="00087A29"/>
    <w:rsid w:val="0009145A"/>
    <w:rsid w:val="000A107B"/>
    <w:rsid w:val="000A5F5E"/>
    <w:rsid w:val="000B7604"/>
    <w:rsid w:val="0013435B"/>
    <w:rsid w:val="0014115B"/>
    <w:rsid w:val="00147514"/>
    <w:rsid w:val="00190EC3"/>
    <w:rsid w:val="00192633"/>
    <w:rsid w:val="001927B3"/>
    <w:rsid w:val="001A26FE"/>
    <w:rsid w:val="002006D0"/>
    <w:rsid w:val="00211E7D"/>
    <w:rsid w:val="0021779F"/>
    <w:rsid w:val="00217F29"/>
    <w:rsid w:val="00242BD2"/>
    <w:rsid w:val="00250594"/>
    <w:rsid w:val="002724A3"/>
    <w:rsid w:val="00274B52"/>
    <w:rsid w:val="00293518"/>
    <w:rsid w:val="002B508F"/>
    <w:rsid w:val="002C1A6B"/>
    <w:rsid w:val="002C62F7"/>
    <w:rsid w:val="002E52BA"/>
    <w:rsid w:val="002F0BB6"/>
    <w:rsid w:val="002F7AC6"/>
    <w:rsid w:val="00300B13"/>
    <w:rsid w:val="003233FD"/>
    <w:rsid w:val="00345215"/>
    <w:rsid w:val="00350745"/>
    <w:rsid w:val="00391F2A"/>
    <w:rsid w:val="003959F2"/>
    <w:rsid w:val="003C0BA9"/>
    <w:rsid w:val="004332F3"/>
    <w:rsid w:val="00454BA4"/>
    <w:rsid w:val="00457CE1"/>
    <w:rsid w:val="0047157A"/>
    <w:rsid w:val="004725E4"/>
    <w:rsid w:val="0047335F"/>
    <w:rsid w:val="00483869"/>
    <w:rsid w:val="00497E3B"/>
    <w:rsid w:val="004A24D6"/>
    <w:rsid w:val="004A6DF3"/>
    <w:rsid w:val="004B2233"/>
    <w:rsid w:val="004B2A98"/>
    <w:rsid w:val="004B5ACC"/>
    <w:rsid w:val="004E6459"/>
    <w:rsid w:val="004F270B"/>
    <w:rsid w:val="00502930"/>
    <w:rsid w:val="00533248"/>
    <w:rsid w:val="0053475C"/>
    <w:rsid w:val="005612B7"/>
    <w:rsid w:val="00570DF0"/>
    <w:rsid w:val="0057190D"/>
    <w:rsid w:val="0058372D"/>
    <w:rsid w:val="005870EB"/>
    <w:rsid w:val="005B7ABE"/>
    <w:rsid w:val="00610C90"/>
    <w:rsid w:val="0062068E"/>
    <w:rsid w:val="006451A2"/>
    <w:rsid w:val="006A7549"/>
    <w:rsid w:val="00711760"/>
    <w:rsid w:val="00720C09"/>
    <w:rsid w:val="00743E01"/>
    <w:rsid w:val="00755499"/>
    <w:rsid w:val="00756D62"/>
    <w:rsid w:val="007853FC"/>
    <w:rsid w:val="007A7B4F"/>
    <w:rsid w:val="007B3F13"/>
    <w:rsid w:val="007D1588"/>
    <w:rsid w:val="008276F7"/>
    <w:rsid w:val="0085051B"/>
    <w:rsid w:val="00860F69"/>
    <w:rsid w:val="008779B8"/>
    <w:rsid w:val="00883B1C"/>
    <w:rsid w:val="008857D5"/>
    <w:rsid w:val="00896B65"/>
    <w:rsid w:val="008B27DF"/>
    <w:rsid w:val="008C15F2"/>
    <w:rsid w:val="008F3462"/>
    <w:rsid w:val="009155DC"/>
    <w:rsid w:val="00930A2F"/>
    <w:rsid w:val="009402B1"/>
    <w:rsid w:val="00944327"/>
    <w:rsid w:val="00953184"/>
    <w:rsid w:val="00981B8A"/>
    <w:rsid w:val="009A1E73"/>
    <w:rsid w:val="009E273C"/>
    <w:rsid w:val="00A208B1"/>
    <w:rsid w:val="00A65258"/>
    <w:rsid w:val="00AC3667"/>
    <w:rsid w:val="00AE4791"/>
    <w:rsid w:val="00AF3A7B"/>
    <w:rsid w:val="00B22ADA"/>
    <w:rsid w:val="00B256A5"/>
    <w:rsid w:val="00B663AE"/>
    <w:rsid w:val="00B8505E"/>
    <w:rsid w:val="00BB3518"/>
    <w:rsid w:val="00BC2907"/>
    <w:rsid w:val="00BC2CF8"/>
    <w:rsid w:val="00C166E8"/>
    <w:rsid w:val="00C56C01"/>
    <w:rsid w:val="00C60EE3"/>
    <w:rsid w:val="00C61E60"/>
    <w:rsid w:val="00C623C6"/>
    <w:rsid w:val="00C77348"/>
    <w:rsid w:val="00CA1E2C"/>
    <w:rsid w:val="00CC2C02"/>
    <w:rsid w:val="00CD4233"/>
    <w:rsid w:val="00CF76A2"/>
    <w:rsid w:val="00D04944"/>
    <w:rsid w:val="00D50256"/>
    <w:rsid w:val="00D54B5C"/>
    <w:rsid w:val="00D83617"/>
    <w:rsid w:val="00DB1FC4"/>
    <w:rsid w:val="00DC5F1C"/>
    <w:rsid w:val="00E021CC"/>
    <w:rsid w:val="00E218BC"/>
    <w:rsid w:val="00E23CAF"/>
    <w:rsid w:val="00E27589"/>
    <w:rsid w:val="00E54531"/>
    <w:rsid w:val="00E5794A"/>
    <w:rsid w:val="00E72172"/>
    <w:rsid w:val="00EA3613"/>
    <w:rsid w:val="00EB0F06"/>
    <w:rsid w:val="00EB25CF"/>
    <w:rsid w:val="00ED5AA6"/>
    <w:rsid w:val="00EE3198"/>
    <w:rsid w:val="00F12E63"/>
    <w:rsid w:val="00F81E83"/>
    <w:rsid w:val="00F84709"/>
    <w:rsid w:val="00FA1925"/>
    <w:rsid w:val="00FB507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2DBAF6-2DC2-4CB4-B312-EDD7460E0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35F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13435B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13435B"/>
    <w:rPr>
      <w:rFonts w:eastAsia="Arial Unicode MS"/>
      <w:sz w:val="28"/>
      <w:szCs w:val="28"/>
      <w:lang w:val="ru-RU" w:eastAsia="ru-RU"/>
    </w:rPr>
  </w:style>
  <w:style w:type="table" w:styleId="a3">
    <w:name w:val="Table Grid"/>
    <w:basedOn w:val="a1"/>
    <w:uiPriority w:val="99"/>
    <w:rsid w:val="00BC2907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3233FD"/>
    <w:pPr>
      <w:spacing w:after="0" w:line="240" w:lineRule="auto"/>
      <w:jc w:val="center"/>
    </w:pPr>
    <w:rPr>
      <w:sz w:val="20"/>
      <w:szCs w:val="20"/>
      <w:lang w:val="kk-KZ" w:eastAsia="ko-KR"/>
    </w:rPr>
  </w:style>
  <w:style w:type="character" w:customStyle="1" w:styleId="a5">
    <w:name w:val="Основной текст Знак"/>
    <w:link w:val="a4"/>
    <w:uiPriority w:val="99"/>
    <w:locked/>
    <w:rsid w:val="003233FD"/>
    <w:rPr>
      <w:rFonts w:ascii="Times New Roman" w:hAnsi="Times New Roman" w:cs="Times New Roman"/>
      <w:lang w:val="kk-KZ"/>
    </w:rPr>
  </w:style>
  <w:style w:type="paragraph" w:styleId="a6">
    <w:name w:val="Balloon Text"/>
    <w:basedOn w:val="a"/>
    <w:link w:val="a7"/>
    <w:uiPriority w:val="99"/>
    <w:semiHidden/>
    <w:rsid w:val="008C15F2"/>
    <w:pPr>
      <w:spacing w:after="0" w:line="240" w:lineRule="auto"/>
    </w:pPr>
    <w:rPr>
      <w:rFonts w:ascii="Segoe UI" w:hAnsi="Segoe UI" w:cs="Segoe UI"/>
      <w:sz w:val="18"/>
      <w:szCs w:val="18"/>
      <w:lang w:eastAsia="ko-KR"/>
    </w:rPr>
  </w:style>
  <w:style w:type="character" w:customStyle="1" w:styleId="a7">
    <w:name w:val="Текст выноски Знак"/>
    <w:link w:val="a6"/>
    <w:uiPriority w:val="99"/>
    <w:semiHidden/>
    <w:locked/>
    <w:rsid w:val="008C15F2"/>
    <w:rPr>
      <w:rFonts w:ascii="Segoe UI" w:hAnsi="Segoe UI" w:cs="Segoe UI"/>
      <w:sz w:val="18"/>
      <w:szCs w:val="18"/>
    </w:rPr>
  </w:style>
  <w:style w:type="paragraph" w:customStyle="1" w:styleId="msonormalbullet1gifbullet2gif">
    <w:name w:val="msonormalbullet1gifbullet2.gif"/>
    <w:basedOn w:val="a"/>
    <w:uiPriority w:val="99"/>
    <w:rsid w:val="0053324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8">
    <w:name w:val="No Spacing"/>
    <w:uiPriority w:val="99"/>
    <w:qFormat/>
    <w:rsid w:val="00533248"/>
    <w:rPr>
      <w:rFonts w:cs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rsid w:val="00533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533248"/>
    <w:rPr>
      <w:rFonts w:ascii="Calibri" w:hAnsi="Calibri" w:cs="Calibri"/>
      <w:sz w:val="22"/>
      <w:szCs w:val="22"/>
      <w:lang w:val="ru-RU" w:eastAsia="ru-RU"/>
    </w:rPr>
  </w:style>
  <w:style w:type="paragraph" w:customStyle="1" w:styleId="Default">
    <w:name w:val="Default"/>
    <w:rsid w:val="00063D8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040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ҚОСТАНАЙ ОБЛЫСЫНЫҢ ӘКІМДІГІ БІЛІМ БАСҚАРМАСЫНЫҢ РУДНЫЙ ПОЛИТЕХНИКАЛЫҚ КОЛЛЕДЖІ</vt:lpstr>
    </vt:vector>
  </TitlesOfParts>
  <Company>Microsoft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ҚОСТАНАЙ ОБЛЫСЫНЫҢ ӘКІМДІГІ БІЛІМ БАСҚАРМАСЫНЫҢ РУДНЫЙ ПОЛИТЕХНИКАЛЫҚ КОЛЛЕДЖІ</dc:title>
  <dc:subject/>
  <dc:creator>User</dc:creator>
  <cp:keywords/>
  <dc:description/>
  <cp:lastModifiedBy>Пользователь Windows</cp:lastModifiedBy>
  <cp:revision>29</cp:revision>
  <cp:lastPrinted>2020-09-01T05:01:00Z</cp:lastPrinted>
  <dcterms:created xsi:type="dcterms:W3CDTF">2017-09-03T09:45:00Z</dcterms:created>
  <dcterms:modified xsi:type="dcterms:W3CDTF">2020-09-01T05:01:00Z</dcterms:modified>
</cp:coreProperties>
</file>